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/>
          <w:sz w:val="32"/>
          <w:szCs w:val="28"/>
        </w:rPr>
      </w:pPr>
      <w:bookmarkStart w:id="0" w:name="_GoBack"/>
      <w:r>
        <w:rPr>
          <w:rFonts w:hint="eastAsia" w:ascii="黑体" w:hAnsi="黑体" w:eastAsia="黑体"/>
          <w:sz w:val="32"/>
          <w:szCs w:val="28"/>
          <w:lang w:val="en-US" w:eastAsia="zh-CN"/>
        </w:rPr>
        <w:t>材料科学与工程学院</w:t>
      </w:r>
      <w:r>
        <w:rPr>
          <w:rFonts w:hint="eastAsia" w:ascii="黑体" w:hAnsi="黑体" w:eastAsia="黑体"/>
          <w:sz w:val="32"/>
          <w:szCs w:val="28"/>
        </w:rPr>
        <w:t>20</w:t>
      </w:r>
      <w:r>
        <w:rPr>
          <w:rFonts w:ascii="黑体" w:hAnsi="黑体" w:eastAsia="黑体"/>
          <w:sz w:val="32"/>
          <w:szCs w:val="28"/>
        </w:rPr>
        <w:t>21</w:t>
      </w:r>
      <w:r>
        <w:rPr>
          <w:rFonts w:hint="eastAsia" w:ascii="黑体" w:hAnsi="黑体" w:eastAsia="黑体"/>
          <w:sz w:val="32"/>
          <w:szCs w:val="28"/>
        </w:rPr>
        <w:t>届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本科生</w:t>
      </w:r>
      <w:r>
        <w:rPr>
          <w:rFonts w:hint="eastAsia" w:ascii="黑体" w:hAnsi="黑体" w:eastAsia="黑体"/>
          <w:sz w:val="32"/>
          <w:szCs w:val="28"/>
        </w:rPr>
        <w:t>优秀毕业生申请表</w:t>
      </w:r>
    </w:p>
    <w:bookmarkEnd w:id="0"/>
    <w:tbl>
      <w:tblPr>
        <w:tblStyle w:val="4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500"/>
        <w:gridCol w:w="863"/>
        <w:gridCol w:w="1341"/>
        <w:gridCol w:w="850"/>
        <w:gridCol w:w="997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XXX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学号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1713789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1999.01.08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材料化学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就业去向</w:t>
            </w:r>
          </w:p>
        </w:tc>
        <w:tc>
          <w:tcPr>
            <w:tcW w:w="370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保研/考研升学（XX学校）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学分绩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学分绩排名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4"/>
                <w:lang w:val="en-US" w:eastAsia="zh-CN"/>
              </w:rPr>
              <w:t>1/34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7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现</w:t>
            </w:r>
          </w:p>
        </w:tc>
        <w:tc>
          <w:tcPr>
            <w:tcW w:w="7252" w:type="dxa"/>
            <w:gridSpan w:val="7"/>
            <w:tcBorders/>
          </w:tcPr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请概述本人大学四年内思想提升、科研发展、学生工作方面的客观情况，</w:t>
            </w:r>
            <w:r>
              <w:rPr>
                <w:rFonts w:hint="eastAsia" w:ascii="仿宋_GB2312" w:eastAsia="仿宋_GB2312"/>
                <w:b/>
                <w:sz w:val="24"/>
              </w:rPr>
              <w:t>可附页）</w:t>
            </w: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获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况</w:t>
            </w:r>
          </w:p>
        </w:tc>
        <w:tc>
          <w:tcPr>
            <w:tcW w:w="7252" w:type="dxa"/>
            <w:gridSpan w:val="7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B8"/>
    <w:rsid w:val="00001AB8"/>
    <w:rsid w:val="0015379F"/>
    <w:rsid w:val="0016632C"/>
    <w:rsid w:val="002F2642"/>
    <w:rsid w:val="003570A6"/>
    <w:rsid w:val="003B5651"/>
    <w:rsid w:val="00487D8A"/>
    <w:rsid w:val="00495301"/>
    <w:rsid w:val="004C6DF5"/>
    <w:rsid w:val="00617BD5"/>
    <w:rsid w:val="007C38B8"/>
    <w:rsid w:val="008A039D"/>
    <w:rsid w:val="008A0567"/>
    <w:rsid w:val="00931A15"/>
    <w:rsid w:val="00B909EE"/>
    <w:rsid w:val="00BB3FF7"/>
    <w:rsid w:val="00D2151B"/>
    <w:rsid w:val="00DC44E8"/>
    <w:rsid w:val="00ED5103"/>
    <w:rsid w:val="00F65311"/>
    <w:rsid w:val="00FA5DD2"/>
    <w:rsid w:val="00FB18A8"/>
    <w:rsid w:val="4FDE7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42</Words>
  <Characters>242</Characters>
  <Lines>2</Lines>
  <Paragraphs>1</Paragraphs>
  <TotalTime>7</TotalTime>
  <ScaleCrop>false</ScaleCrop>
  <LinksUpToDate>false</LinksUpToDate>
  <CharactersWithSpaces>283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2016-04-08T03:04:00Z</dcterms:created>
  <dc:creator>李争春</dc:creator>
  <cp:lastModifiedBy>董悦</cp:lastModifiedBy>
  <dcterms:modified xsi:type="dcterms:W3CDTF">2021-04-12T09:23:15Z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